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1" w:rsidRDefault="001702D1" w:rsidP="0017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D1">
        <w:rPr>
          <w:rFonts w:ascii="Times New Roman" w:hAnsi="Times New Roman" w:cs="Times New Roman"/>
          <w:b/>
          <w:sz w:val="28"/>
          <w:szCs w:val="28"/>
        </w:rPr>
        <w:t xml:space="preserve">Вопросы на дифференцированный зачет по дисциплине </w:t>
      </w:r>
    </w:p>
    <w:p w:rsidR="001702D1" w:rsidRPr="001702D1" w:rsidRDefault="001702D1" w:rsidP="0017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Оперативно-розыскная деятельность органов внутренних дел</w:t>
      </w:r>
    </w:p>
    <w:p w:rsidR="001702D1" w:rsidRPr="001702D1" w:rsidRDefault="001702D1" w:rsidP="00170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ОРД как наука</w:t>
      </w:r>
      <w:bookmarkStart w:id="0" w:name="_GoBack"/>
      <w:bookmarkEnd w:id="0"/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2.</w:t>
      </w:r>
      <w:r w:rsidRPr="001702D1">
        <w:rPr>
          <w:sz w:val="28"/>
          <w:szCs w:val="28"/>
        </w:rPr>
        <w:tab/>
        <w:t>Соотношение О</w:t>
      </w:r>
      <w:proofErr w:type="gramStart"/>
      <w:r w:rsidRPr="001702D1">
        <w:rPr>
          <w:sz w:val="28"/>
          <w:szCs w:val="28"/>
        </w:rPr>
        <w:t>РД с др</w:t>
      </w:r>
      <w:proofErr w:type="gramEnd"/>
      <w:r w:rsidRPr="001702D1">
        <w:rPr>
          <w:sz w:val="28"/>
          <w:szCs w:val="28"/>
        </w:rPr>
        <w:t>угими видами юридической деятельности.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 и уровни правового регулирования </w:t>
      </w:r>
      <w:proofErr w:type="gramStart"/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</w:t>
      </w:r>
      <w:r w:rsid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Правовая основа оперативно-розыскной деятельности.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и сущность ОРД, ее значение в борьбе с преступностью. 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6.</w:t>
      </w:r>
      <w:r w:rsidRPr="001702D1">
        <w:rPr>
          <w:sz w:val="28"/>
          <w:szCs w:val="28"/>
        </w:rPr>
        <w:tab/>
        <w:t>ФЗ «</w:t>
      </w:r>
      <w:proofErr w:type="gramStart"/>
      <w:r w:rsidRPr="001702D1">
        <w:rPr>
          <w:sz w:val="28"/>
          <w:szCs w:val="28"/>
        </w:rPr>
        <w:t>Об</w:t>
      </w:r>
      <w:proofErr w:type="gramEnd"/>
      <w:r w:rsidRPr="001702D1">
        <w:rPr>
          <w:sz w:val="28"/>
          <w:szCs w:val="28"/>
        </w:rPr>
        <w:t xml:space="preserve"> ОРД». 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и задачи оперативно-розыскной деятельности.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оперативно-розыскной деятельности.</w:t>
      </w:r>
      <w:r w:rsidRPr="00170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прав и свобод человека и гражданина при осуществлении ОРД.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10.</w:t>
      </w:r>
      <w:r w:rsidRPr="001702D1">
        <w:rPr>
          <w:sz w:val="28"/>
          <w:szCs w:val="28"/>
        </w:rPr>
        <w:tab/>
        <w:t xml:space="preserve">Виды и классификация оперативно - розыскных мероприятий. 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11.</w:t>
      </w:r>
      <w:r w:rsidRPr="001702D1">
        <w:rPr>
          <w:sz w:val="28"/>
          <w:szCs w:val="28"/>
        </w:rPr>
        <w:tab/>
        <w:t>Оперативно - розыскные мероприятия, не требующие санкционирования.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hAnsi="Times New Roman" w:cs="Times New Roman"/>
          <w:sz w:val="28"/>
          <w:szCs w:val="28"/>
        </w:rPr>
        <w:t>12.</w:t>
      </w:r>
      <w:r w:rsidRPr="001702D1">
        <w:rPr>
          <w:rFonts w:ascii="Times New Roman" w:hAnsi="Times New Roman" w:cs="Times New Roman"/>
          <w:sz w:val="28"/>
          <w:szCs w:val="28"/>
        </w:rPr>
        <w:tab/>
        <w:t>Оперативно - розыскные мероприятия, требующие судебного санкционирования.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2D1">
        <w:rPr>
          <w:rFonts w:ascii="Times New Roman" w:hAnsi="Times New Roman" w:cs="Times New Roman"/>
          <w:sz w:val="28"/>
          <w:szCs w:val="28"/>
        </w:rPr>
        <w:t>13.</w:t>
      </w:r>
      <w:r w:rsidRPr="001702D1">
        <w:rPr>
          <w:rFonts w:ascii="Times New Roman" w:hAnsi="Times New Roman" w:cs="Times New Roman"/>
          <w:sz w:val="28"/>
          <w:szCs w:val="28"/>
        </w:rPr>
        <w:tab/>
        <w:t>Оперативно - розыскные мероприятия, требующие ведомственного санкционирования.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2D1">
        <w:rPr>
          <w:rFonts w:ascii="Times New Roman" w:hAnsi="Times New Roman" w:cs="Times New Roman"/>
          <w:sz w:val="28"/>
          <w:szCs w:val="28"/>
        </w:rPr>
        <w:t>14.</w:t>
      </w:r>
      <w:r w:rsidRPr="001702D1">
        <w:rPr>
          <w:rFonts w:ascii="Times New Roman" w:hAnsi="Times New Roman" w:cs="Times New Roman"/>
          <w:sz w:val="28"/>
          <w:szCs w:val="28"/>
        </w:rPr>
        <w:tab/>
        <w:t xml:space="preserve">Основания проведения ОРМ. </w:t>
      </w:r>
      <w:r w:rsidRPr="001702D1">
        <w:rPr>
          <w:rFonts w:ascii="Times New Roman" w:hAnsi="Times New Roman" w:cs="Times New Roman"/>
          <w:sz w:val="28"/>
          <w:szCs w:val="28"/>
        </w:rPr>
        <w:tab/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702D1">
        <w:rPr>
          <w:sz w:val="28"/>
          <w:szCs w:val="28"/>
        </w:rPr>
        <w:t>15.</w:t>
      </w:r>
      <w:r w:rsidRPr="001702D1">
        <w:rPr>
          <w:sz w:val="28"/>
          <w:szCs w:val="28"/>
        </w:rPr>
        <w:tab/>
        <w:t>Условия проведения ОРМ.</w:t>
      </w:r>
      <w:r w:rsidRPr="001702D1">
        <w:rPr>
          <w:bCs/>
          <w:sz w:val="28"/>
          <w:szCs w:val="28"/>
        </w:rPr>
        <w:t xml:space="preserve"> 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и порядок судебного рассмотрения материалов об ограничении конституционных прав граждан при проведении ОРМ.</w:t>
      </w:r>
      <w:r w:rsidRPr="00170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ОРД: понятие, классификация.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18.</w:t>
      </w:r>
      <w:r w:rsidRPr="001702D1">
        <w:rPr>
          <w:sz w:val="28"/>
          <w:szCs w:val="28"/>
        </w:rPr>
        <w:tab/>
        <w:t>ОВД как субъект ОРД. Виды и полномочия оперативных подразделения ОВД.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19.</w:t>
      </w:r>
      <w:r w:rsidRPr="001702D1">
        <w:rPr>
          <w:sz w:val="28"/>
          <w:szCs w:val="28"/>
        </w:rPr>
        <w:tab/>
        <w:t>Основные права органов, осуществляющих ОРД.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20.</w:t>
      </w:r>
      <w:r w:rsidRPr="001702D1">
        <w:rPr>
          <w:sz w:val="28"/>
          <w:szCs w:val="28"/>
        </w:rPr>
        <w:tab/>
        <w:t>Основные обязанности органов, осуществляющих ОРД.</w:t>
      </w:r>
      <w:r w:rsidRPr="001702D1">
        <w:rPr>
          <w:sz w:val="28"/>
          <w:szCs w:val="28"/>
        </w:rPr>
        <w:tab/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ОРД: понятие и правовая основа их реализации.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предоставления результатов ОРД органам, осуществляющим уголовно-процессуальную деятельность.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Информационные системы и учеты: понятие, назначение и классификация.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Документирование </w:t>
      </w:r>
      <w:proofErr w:type="gramStart"/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ОРД. 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Дела оперативного учета: понятие, виды, основные направления работы по ним.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заведения и прекращения дел оперативного учета.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сведений об органах, осуществляющих ОРД.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28.</w:t>
      </w:r>
      <w:r w:rsidRPr="001702D1">
        <w:rPr>
          <w:sz w:val="28"/>
          <w:szCs w:val="28"/>
        </w:rPr>
        <w:tab/>
        <w:t xml:space="preserve">Понятие, правовое содержание и виды содействия граждан органам, осуществляющим ОРД. 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702D1">
        <w:rPr>
          <w:bCs/>
          <w:sz w:val="28"/>
          <w:szCs w:val="28"/>
        </w:rPr>
        <w:t>29.</w:t>
      </w:r>
      <w:r w:rsidRPr="001702D1">
        <w:rPr>
          <w:bCs/>
          <w:sz w:val="28"/>
          <w:szCs w:val="28"/>
        </w:rPr>
        <w:tab/>
        <w:t>Конфиденциальное содействие граждан.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Оперативно - розыскной контракт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2D1"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1702D1">
        <w:rPr>
          <w:rFonts w:ascii="Times New Roman" w:hAnsi="Times New Roman" w:cs="Times New Roman"/>
          <w:sz w:val="28"/>
          <w:szCs w:val="28"/>
        </w:rPr>
        <w:tab/>
        <w:t>Опрос: сущность и характеристика.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hAnsi="Times New Roman" w:cs="Times New Roman"/>
          <w:sz w:val="28"/>
          <w:szCs w:val="28"/>
        </w:rPr>
        <w:t>32.</w:t>
      </w:r>
      <w:r w:rsidRPr="001702D1">
        <w:rPr>
          <w:rFonts w:ascii="Times New Roman" w:hAnsi="Times New Roman" w:cs="Times New Roman"/>
          <w:sz w:val="28"/>
          <w:szCs w:val="28"/>
        </w:rPr>
        <w:tab/>
        <w:t>Наведение справок: сущность и характеристика.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33.</w:t>
      </w:r>
      <w:r w:rsidRPr="001702D1">
        <w:rPr>
          <w:sz w:val="28"/>
          <w:szCs w:val="28"/>
        </w:rPr>
        <w:tab/>
        <w:t>Сбор образцов для сравнительного исследования: сущность и характеристика.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bCs/>
          <w:sz w:val="28"/>
          <w:szCs w:val="28"/>
        </w:rPr>
        <w:t>34.</w:t>
      </w:r>
      <w:r w:rsidRPr="001702D1">
        <w:rPr>
          <w:bCs/>
          <w:sz w:val="28"/>
          <w:szCs w:val="28"/>
        </w:rPr>
        <w:tab/>
        <w:t>Проверочная закупка</w:t>
      </w:r>
      <w:r w:rsidRPr="001702D1">
        <w:rPr>
          <w:sz w:val="28"/>
          <w:szCs w:val="28"/>
        </w:rPr>
        <w:t>: сущность и характеристика.</w:t>
      </w:r>
    </w:p>
    <w:p w:rsidR="00DE4810" w:rsidRPr="001702D1" w:rsidRDefault="00DE4810" w:rsidP="00DE48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35.</w:t>
      </w:r>
      <w:r w:rsidRPr="001702D1">
        <w:rPr>
          <w:sz w:val="28"/>
          <w:szCs w:val="28"/>
        </w:rPr>
        <w:tab/>
        <w:t>Исследование предметов и документов: сущность и характеристика.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36.</w:t>
      </w:r>
      <w:r w:rsidRPr="001702D1">
        <w:rPr>
          <w:sz w:val="28"/>
          <w:szCs w:val="28"/>
        </w:rPr>
        <w:tab/>
        <w:t>Наблюдение: сущность и характеристика.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37.</w:t>
      </w:r>
      <w:r w:rsidRPr="001702D1">
        <w:rPr>
          <w:sz w:val="28"/>
          <w:szCs w:val="28"/>
        </w:rPr>
        <w:tab/>
        <w:t>Отождествление личности: сущность и характеристика.</w:t>
      </w:r>
    </w:p>
    <w:p w:rsidR="00DE4810" w:rsidRPr="001702D1" w:rsidRDefault="00DE4810" w:rsidP="00DE48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sz w:val="28"/>
          <w:szCs w:val="28"/>
        </w:rPr>
        <w:t>38.</w:t>
      </w:r>
      <w:r w:rsidRPr="001702D1">
        <w:rPr>
          <w:sz w:val="28"/>
          <w:szCs w:val="28"/>
        </w:rPr>
        <w:tab/>
        <w:t>Обследование помещений, зданий, сооружений, участков местности и транспортных средств: сущность и характеристика.</w:t>
      </w:r>
    </w:p>
    <w:p w:rsidR="00DE4810" w:rsidRPr="001702D1" w:rsidRDefault="00DE4810" w:rsidP="00DE48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bCs/>
          <w:sz w:val="28"/>
          <w:szCs w:val="28"/>
        </w:rPr>
        <w:t>39.</w:t>
      </w:r>
      <w:r w:rsidRPr="001702D1">
        <w:rPr>
          <w:bCs/>
          <w:sz w:val="28"/>
          <w:szCs w:val="28"/>
        </w:rPr>
        <w:tab/>
        <w:t>Контроль почтовых отправлений, телеграфных и иных сообщений</w:t>
      </w:r>
      <w:r w:rsidRPr="001702D1">
        <w:rPr>
          <w:sz w:val="28"/>
          <w:szCs w:val="28"/>
        </w:rPr>
        <w:t>: сущность и характеристика</w:t>
      </w:r>
      <w:r w:rsidRPr="001702D1">
        <w:rPr>
          <w:bCs/>
          <w:sz w:val="28"/>
          <w:szCs w:val="28"/>
        </w:rPr>
        <w:t>. 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2D1">
        <w:rPr>
          <w:rFonts w:ascii="Times New Roman" w:hAnsi="Times New Roman" w:cs="Times New Roman"/>
          <w:bCs/>
          <w:sz w:val="28"/>
          <w:szCs w:val="28"/>
        </w:rPr>
        <w:t>40</w:t>
      </w:r>
      <w:r w:rsidRPr="001702D1">
        <w:rPr>
          <w:rFonts w:ascii="Times New Roman" w:hAnsi="Times New Roman" w:cs="Times New Roman"/>
          <w:sz w:val="28"/>
          <w:szCs w:val="28"/>
        </w:rPr>
        <w:t>.</w:t>
      </w:r>
      <w:r w:rsidRPr="001702D1">
        <w:rPr>
          <w:rFonts w:ascii="Times New Roman" w:hAnsi="Times New Roman" w:cs="Times New Roman"/>
          <w:sz w:val="28"/>
          <w:szCs w:val="28"/>
        </w:rPr>
        <w:tab/>
      </w:r>
      <w:r w:rsidRPr="001702D1">
        <w:rPr>
          <w:rFonts w:ascii="Times New Roman" w:hAnsi="Times New Roman" w:cs="Times New Roman"/>
          <w:bCs/>
          <w:sz w:val="28"/>
          <w:szCs w:val="28"/>
        </w:rPr>
        <w:t>Прослушивание телефонных переговоров</w:t>
      </w:r>
      <w:r w:rsidRPr="001702D1">
        <w:rPr>
          <w:rFonts w:ascii="Times New Roman" w:hAnsi="Times New Roman" w:cs="Times New Roman"/>
          <w:sz w:val="28"/>
          <w:szCs w:val="28"/>
        </w:rPr>
        <w:t>: сущность и характеристика</w:t>
      </w:r>
      <w:r w:rsidRPr="00170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2D1">
        <w:rPr>
          <w:rFonts w:ascii="Times New Roman" w:hAnsi="Times New Roman" w:cs="Times New Roman"/>
          <w:bCs/>
          <w:sz w:val="28"/>
          <w:szCs w:val="28"/>
        </w:rPr>
        <w:t>41.</w:t>
      </w:r>
      <w:r w:rsidRPr="001702D1">
        <w:rPr>
          <w:rFonts w:ascii="Times New Roman" w:hAnsi="Times New Roman" w:cs="Times New Roman"/>
          <w:bCs/>
          <w:sz w:val="28"/>
          <w:szCs w:val="28"/>
        </w:rPr>
        <w:tab/>
        <w:t>Снятие информации с технических каналов связи</w:t>
      </w:r>
      <w:r w:rsidRPr="001702D1">
        <w:rPr>
          <w:rFonts w:ascii="Times New Roman" w:hAnsi="Times New Roman" w:cs="Times New Roman"/>
          <w:sz w:val="28"/>
          <w:szCs w:val="28"/>
        </w:rPr>
        <w:t>: сущность и характеристика</w:t>
      </w:r>
      <w:r w:rsidRPr="001702D1">
        <w:rPr>
          <w:rFonts w:ascii="Times New Roman" w:hAnsi="Times New Roman" w:cs="Times New Roman"/>
          <w:bCs/>
          <w:sz w:val="28"/>
          <w:szCs w:val="28"/>
        </w:rPr>
        <w:t>. 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hAnsi="Times New Roman" w:cs="Times New Roman"/>
          <w:bCs/>
          <w:sz w:val="28"/>
          <w:szCs w:val="28"/>
        </w:rPr>
        <w:t>42.</w:t>
      </w:r>
      <w:r w:rsidRPr="001702D1">
        <w:rPr>
          <w:rFonts w:ascii="Times New Roman" w:hAnsi="Times New Roman" w:cs="Times New Roman"/>
          <w:bCs/>
          <w:sz w:val="28"/>
          <w:szCs w:val="28"/>
        </w:rPr>
        <w:tab/>
        <w:t>Оперативное внедрение</w:t>
      </w:r>
      <w:r w:rsidRPr="001702D1">
        <w:rPr>
          <w:rFonts w:ascii="Times New Roman" w:hAnsi="Times New Roman" w:cs="Times New Roman"/>
          <w:sz w:val="28"/>
          <w:szCs w:val="28"/>
        </w:rPr>
        <w:t>: сущность и характеристика</w:t>
      </w:r>
    </w:p>
    <w:p w:rsidR="00DE4810" w:rsidRPr="001702D1" w:rsidRDefault="00DE4810" w:rsidP="00DE4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2D1">
        <w:rPr>
          <w:bCs/>
          <w:sz w:val="28"/>
          <w:szCs w:val="28"/>
        </w:rPr>
        <w:t>43.</w:t>
      </w:r>
      <w:r w:rsidRPr="001702D1">
        <w:rPr>
          <w:bCs/>
          <w:sz w:val="28"/>
          <w:szCs w:val="28"/>
        </w:rPr>
        <w:tab/>
        <w:t>Контролируемая поставка</w:t>
      </w:r>
      <w:r w:rsidRPr="001702D1">
        <w:rPr>
          <w:sz w:val="28"/>
          <w:szCs w:val="28"/>
        </w:rPr>
        <w:t>: сущность и характеристика</w:t>
      </w:r>
      <w:r w:rsidRPr="001702D1">
        <w:rPr>
          <w:bCs/>
          <w:sz w:val="28"/>
          <w:szCs w:val="28"/>
        </w:rPr>
        <w:t>.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702D1">
        <w:rPr>
          <w:rFonts w:ascii="Times New Roman" w:hAnsi="Times New Roman" w:cs="Times New Roman"/>
          <w:bCs/>
          <w:sz w:val="28"/>
          <w:szCs w:val="28"/>
        </w:rPr>
        <w:t>.</w:t>
      </w:r>
      <w:r w:rsidRPr="001702D1">
        <w:rPr>
          <w:rFonts w:ascii="Times New Roman" w:hAnsi="Times New Roman" w:cs="Times New Roman"/>
          <w:bCs/>
          <w:sz w:val="28"/>
          <w:szCs w:val="28"/>
        </w:rPr>
        <w:tab/>
        <w:t>Оперативный эксперимент</w:t>
      </w:r>
      <w:r w:rsidRPr="001702D1">
        <w:rPr>
          <w:rFonts w:ascii="Times New Roman" w:hAnsi="Times New Roman" w:cs="Times New Roman"/>
          <w:sz w:val="28"/>
          <w:szCs w:val="28"/>
        </w:rPr>
        <w:t>: сущность и характеристика</w:t>
      </w:r>
      <w:r w:rsidRPr="001702D1">
        <w:rPr>
          <w:rFonts w:ascii="Times New Roman" w:hAnsi="Times New Roman" w:cs="Times New Roman"/>
          <w:bCs/>
          <w:sz w:val="28"/>
          <w:szCs w:val="28"/>
        </w:rPr>
        <w:t>. </w:t>
      </w:r>
    </w:p>
    <w:p w:rsidR="00DE4810" w:rsidRPr="001702D1" w:rsidRDefault="00DE4810" w:rsidP="00DE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702D1">
        <w:rPr>
          <w:rFonts w:ascii="Times New Roman" w:hAnsi="Times New Roman" w:cs="Times New Roman"/>
          <w:bCs/>
          <w:sz w:val="28"/>
          <w:szCs w:val="28"/>
        </w:rPr>
        <w:t>.</w:t>
      </w:r>
      <w:r w:rsidRPr="001702D1">
        <w:rPr>
          <w:rFonts w:ascii="Times New Roman" w:hAnsi="Times New Roman" w:cs="Times New Roman"/>
          <w:bCs/>
          <w:sz w:val="28"/>
          <w:szCs w:val="28"/>
        </w:rPr>
        <w:tab/>
        <w:t>Получение компьютерной информации</w:t>
      </w:r>
      <w:r w:rsidRPr="001702D1">
        <w:rPr>
          <w:rFonts w:ascii="Times New Roman" w:hAnsi="Times New Roman" w:cs="Times New Roman"/>
          <w:sz w:val="28"/>
          <w:szCs w:val="28"/>
        </w:rPr>
        <w:t>: сущность и характеристика</w:t>
      </w:r>
      <w:r w:rsidRPr="00170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3B0E1A" w:rsidRDefault="003B0E1A"/>
    <w:sectPr w:rsidR="003B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0"/>
    <w:rsid w:val="001702D1"/>
    <w:rsid w:val="003B0E1A"/>
    <w:rsid w:val="00633CE0"/>
    <w:rsid w:val="00D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2020-10-29T10:46:00Z</dcterms:created>
  <dcterms:modified xsi:type="dcterms:W3CDTF">2020-10-29T11:13:00Z</dcterms:modified>
</cp:coreProperties>
</file>