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26"/>
        <w:gridCol w:w="2202"/>
        <w:gridCol w:w="1759"/>
        <w:gridCol w:w="1834"/>
        <w:gridCol w:w="1794"/>
        <w:gridCol w:w="1771"/>
        <w:gridCol w:w="1818"/>
        <w:gridCol w:w="1882"/>
      </w:tblGrid>
      <w:tr w:rsidR="00FA077D" w:rsidTr="00FB22A4">
        <w:trPr>
          <w:trHeight w:val="300"/>
        </w:trPr>
        <w:tc>
          <w:tcPr>
            <w:tcW w:w="1726" w:type="dxa"/>
            <w:vMerge w:val="restart"/>
            <w:vAlign w:val="center"/>
          </w:tcPr>
          <w:p w:rsidR="00FA077D" w:rsidRDefault="00FA077D" w:rsidP="00FB22A4">
            <w:pPr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Style w:val="a4"/>
                <w:rFonts w:ascii="Helvetica" w:hAnsi="Helvetica"/>
                <w:color w:val="333333"/>
                <w:sz w:val="21"/>
                <w:szCs w:val="21"/>
              </w:rPr>
              <w:t>Код</w:t>
            </w:r>
          </w:p>
        </w:tc>
        <w:tc>
          <w:tcPr>
            <w:tcW w:w="2202" w:type="dxa"/>
            <w:vMerge w:val="restart"/>
            <w:vAlign w:val="center"/>
          </w:tcPr>
          <w:p w:rsidR="00FA077D" w:rsidRDefault="00FA077D" w:rsidP="00FB22A4">
            <w:pPr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Style w:val="a4"/>
                <w:rFonts w:ascii="Helvetica" w:hAnsi="Helvetica"/>
                <w:color w:val="333333"/>
                <w:sz w:val="21"/>
                <w:szCs w:val="21"/>
              </w:rPr>
              <w:t>Наименование направления подготовки</w:t>
            </w:r>
          </w:p>
        </w:tc>
        <w:tc>
          <w:tcPr>
            <w:tcW w:w="1759" w:type="dxa"/>
            <w:vMerge w:val="restart"/>
            <w:vAlign w:val="center"/>
          </w:tcPr>
          <w:p w:rsidR="00FA077D" w:rsidRDefault="00FA077D" w:rsidP="00FB22A4">
            <w:pPr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Style w:val="a4"/>
                <w:rFonts w:ascii="Helvetica" w:hAnsi="Helvetica"/>
                <w:color w:val="333333"/>
                <w:sz w:val="21"/>
                <w:szCs w:val="21"/>
              </w:rPr>
              <w:t>Форма обучения</w:t>
            </w:r>
          </w:p>
        </w:tc>
        <w:tc>
          <w:tcPr>
            <w:tcW w:w="7217" w:type="dxa"/>
            <w:gridSpan w:val="4"/>
          </w:tcPr>
          <w:p w:rsidR="00FA077D" w:rsidRDefault="00FA077D" w:rsidP="00FB22A4">
            <w:pPr>
              <w:jc w:val="center"/>
            </w:pPr>
            <w:r>
              <w:rPr>
                <w:rStyle w:val="a4"/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>Численность обучающихся, чел.</w:t>
            </w:r>
          </w:p>
        </w:tc>
        <w:tc>
          <w:tcPr>
            <w:tcW w:w="1882" w:type="dxa"/>
            <w:vMerge w:val="restart"/>
          </w:tcPr>
          <w:p w:rsidR="00FA077D" w:rsidRDefault="00FA077D" w:rsidP="00FB22A4">
            <w:pPr>
              <w:jc w:val="center"/>
            </w:pPr>
            <w:r>
              <w:rPr>
                <w:rStyle w:val="a4"/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>Средний балл по всем вступительным испытаниям</w:t>
            </w:r>
          </w:p>
        </w:tc>
      </w:tr>
      <w:tr w:rsidR="00FA077D" w:rsidTr="00FB22A4">
        <w:trPr>
          <w:trHeight w:val="1410"/>
        </w:trPr>
        <w:tc>
          <w:tcPr>
            <w:tcW w:w="1726" w:type="dxa"/>
            <w:vMerge/>
            <w:vAlign w:val="center"/>
          </w:tcPr>
          <w:p w:rsidR="00FA077D" w:rsidRDefault="00FA077D" w:rsidP="00FB22A4">
            <w:pPr>
              <w:jc w:val="center"/>
              <w:rPr>
                <w:rStyle w:val="a4"/>
                <w:rFonts w:ascii="Helvetica" w:hAnsi="Helvetica"/>
                <w:color w:val="333333"/>
                <w:sz w:val="21"/>
                <w:szCs w:val="21"/>
              </w:rPr>
            </w:pPr>
          </w:p>
        </w:tc>
        <w:tc>
          <w:tcPr>
            <w:tcW w:w="2202" w:type="dxa"/>
            <w:vMerge/>
            <w:vAlign w:val="center"/>
          </w:tcPr>
          <w:p w:rsidR="00FA077D" w:rsidRDefault="00FA077D" w:rsidP="00FB22A4">
            <w:pPr>
              <w:jc w:val="center"/>
              <w:rPr>
                <w:rStyle w:val="a4"/>
                <w:rFonts w:ascii="Helvetica" w:hAnsi="Helvetica"/>
                <w:color w:val="333333"/>
                <w:sz w:val="21"/>
                <w:szCs w:val="21"/>
              </w:rPr>
            </w:pPr>
          </w:p>
        </w:tc>
        <w:tc>
          <w:tcPr>
            <w:tcW w:w="1759" w:type="dxa"/>
            <w:vMerge/>
            <w:vAlign w:val="center"/>
          </w:tcPr>
          <w:p w:rsidR="00FA077D" w:rsidRDefault="00FA077D" w:rsidP="00FB22A4">
            <w:pPr>
              <w:jc w:val="center"/>
              <w:rPr>
                <w:rStyle w:val="a4"/>
                <w:rFonts w:ascii="Helvetica" w:hAnsi="Helvetica"/>
                <w:color w:val="333333"/>
                <w:sz w:val="21"/>
                <w:szCs w:val="21"/>
              </w:rPr>
            </w:pPr>
          </w:p>
        </w:tc>
        <w:tc>
          <w:tcPr>
            <w:tcW w:w="1834" w:type="dxa"/>
          </w:tcPr>
          <w:p w:rsidR="00FA077D" w:rsidRDefault="00FA077D" w:rsidP="00FB22A4">
            <w:pPr>
              <w:jc w:val="center"/>
              <w:rPr>
                <w:rStyle w:val="a4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Style w:val="a4"/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>за счёт бюджетных ассигнований федерального бюджета</w:t>
            </w:r>
          </w:p>
        </w:tc>
        <w:tc>
          <w:tcPr>
            <w:tcW w:w="1794" w:type="dxa"/>
            <w:vAlign w:val="center"/>
          </w:tcPr>
          <w:p w:rsidR="00FA077D" w:rsidRDefault="00FA077D" w:rsidP="00FB22A4">
            <w:pPr>
              <w:jc w:val="center"/>
              <w:rPr>
                <w:rStyle w:val="a4"/>
                <w:color w:val="333333"/>
                <w:sz w:val="21"/>
                <w:szCs w:val="21"/>
              </w:rPr>
            </w:pPr>
            <w:r>
              <w:rPr>
                <w:rStyle w:val="a4"/>
                <w:rFonts w:ascii="Helvetica" w:hAnsi="Helvetica"/>
                <w:color w:val="333333"/>
                <w:sz w:val="21"/>
                <w:szCs w:val="21"/>
              </w:rPr>
              <w:t>за счёт бюджетов субъектов Российской Федерации</w:t>
            </w:r>
          </w:p>
        </w:tc>
        <w:tc>
          <w:tcPr>
            <w:tcW w:w="1771" w:type="dxa"/>
            <w:vAlign w:val="center"/>
          </w:tcPr>
          <w:p w:rsidR="00FA077D" w:rsidRDefault="00FA077D" w:rsidP="00FB22A4">
            <w:pPr>
              <w:jc w:val="center"/>
              <w:rPr>
                <w:rStyle w:val="a4"/>
                <w:color w:val="333333"/>
                <w:sz w:val="21"/>
                <w:szCs w:val="21"/>
              </w:rPr>
            </w:pPr>
            <w:r>
              <w:rPr>
                <w:rStyle w:val="a4"/>
                <w:rFonts w:ascii="Helvetica" w:hAnsi="Helvetica"/>
                <w:color w:val="333333"/>
                <w:sz w:val="21"/>
                <w:szCs w:val="21"/>
              </w:rPr>
              <w:t>за счёт местных бюджетов</w:t>
            </w:r>
          </w:p>
        </w:tc>
        <w:tc>
          <w:tcPr>
            <w:tcW w:w="1818" w:type="dxa"/>
          </w:tcPr>
          <w:p w:rsidR="00FA077D" w:rsidRDefault="00FA077D" w:rsidP="00FB22A4">
            <w:pPr>
              <w:jc w:val="center"/>
              <w:rPr>
                <w:rStyle w:val="a4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Style w:val="a4"/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>за счёт средств физических и (или) юридических лиц</w:t>
            </w:r>
          </w:p>
        </w:tc>
        <w:tc>
          <w:tcPr>
            <w:tcW w:w="1882" w:type="dxa"/>
            <w:vMerge/>
          </w:tcPr>
          <w:p w:rsidR="00FA077D" w:rsidRDefault="00FA077D" w:rsidP="00FB22A4">
            <w:pPr>
              <w:jc w:val="center"/>
              <w:rPr>
                <w:rStyle w:val="a4"/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</w:pPr>
          </w:p>
        </w:tc>
      </w:tr>
      <w:tr w:rsidR="00FA077D" w:rsidTr="00FB22A4">
        <w:tc>
          <w:tcPr>
            <w:tcW w:w="1726" w:type="dxa"/>
          </w:tcPr>
          <w:p w:rsidR="00FA077D" w:rsidRDefault="00FA077D" w:rsidP="00FB22A4">
            <w:pPr>
              <w:jc w:val="center"/>
            </w:pPr>
            <w:r>
              <w:t>40.02.03</w:t>
            </w:r>
          </w:p>
        </w:tc>
        <w:tc>
          <w:tcPr>
            <w:tcW w:w="2202" w:type="dxa"/>
          </w:tcPr>
          <w:p w:rsidR="00FA077D" w:rsidRDefault="00FA077D" w:rsidP="00FB22A4">
            <w:pPr>
              <w:jc w:val="center"/>
            </w:pPr>
            <w:r>
              <w:t>Право и судебное администрирование</w:t>
            </w:r>
          </w:p>
        </w:tc>
        <w:tc>
          <w:tcPr>
            <w:tcW w:w="1759" w:type="dxa"/>
          </w:tcPr>
          <w:p w:rsidR="00FA077D" w:rsidRDefault="00FA077D" w:rsidP="00FB22A4">
            <w:pPr>
              <w:jc w:val="center"/>
            </w:pPr>
            <w:r>
              <w:t>Дневная</w:t>
            </w:r>
          </w:p>
        </w:tc>
        <w:tc>
          <w:tcPr>
            <w:tcW w:w="1834" w:type="dxa"/>
          </w:tcPr>
          <w:p w:rsidR="00FA077D" w:rsidRDefault="00FA077D" w:rsidP="00FB22A4">
            <w:pPr>
              <w:jc w:val="center"/>
            </w:pPr>
            <w:r>
              <w:t>-</w:t>
            </w:r>
          </w:p>
        </w:tc>
        <w:tc>
          <w:tcPr>
            <w:tcW w:w="1794" w:type="dxa"/>
          </w:tcPr>
          <w:p w:rsidR="00FA077D" w:rsidRDefault="00FA077D" w:rsidP="00FB22A4">
            <w:pPr>
              <w:jc w:val="center"/>
            </w:pPr>
            <w:r>
              <w:t>-</w:t>
            </w:r>
          </w:p>
        </w:tc>
        <w:tc>
          <w:tcPr>
            <w:tcW w:w="1771" w:type="dxa"/>
          </w:tcPr>
          <w:p w:rsidR="00FA077D" w:rsidRDefault="00FA077D" w:rsidP="00FB22A4">
            <w:pPr>
              <w:jc w:val="center"/>
            </w:pPr>
            <w:r>
              <w:t>-</w:t>
            </w:r>
          </w:p>
        </w:tc>
        <w:tc>
          <w:tcPr>
            <w:tcW w:w="1818" w:type="dxa"/>
          </w:tcPr>
          <w:p w:rsidR="00FA077D" w:rsidRDefault="00FA077D" w:rsidP="00FB22A4">
            <w:pPr>
              <w:jc w:val="center"/>
            </w:pPr>
            <w:r>
              <w:t>79</w:t>
            </w:r>
          </w:p>
        </w:tc>
        <w:tc>
          <w:tcPr>
            <w:tcW w:w="1882" w:type="dxa"/>
          </w:tcPr>
          <w:p w:rsidR="00FA077D" w:rsidRDefault="00FA077D" w:rsidP="00FB22A4">
            <w:pPr>
              <w:jc w:val="center"/>
            </w:pPr>
            <w:r>
              <w:t>-</w:t>
            </w:r>
          </w:p>
        </w:tc>
      </w:tr>
    </w:tbl>
    <w:p w:rsidR="003102CA" w:rsidRDefault="003102CA">
      <w:bookmarkStart w:id="0" w:name="_GoBack"/>
      <w:bookmarkEnd w:id="0"/>
    </w:p>
    <w:sectPr w:rsidR="003102CA" w:rsidSect="00FA077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77D"/>
    <w:rsid w:val="003102CA"/>
    <w:rsid w:val="00FA0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7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07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FA077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7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07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FA07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Ума</dc:creator>
  <cp:lastModifiedBy>Ума</cp:lastModifiedBy>
  <cp:revision>1</cp:revision>
  <dcterms:created xsi:type="dcterms:W3CDTF">2017-11-20T12:38:00Z</dcterms:created>
  <dcterms:modified xsi:type="dcterms:W3CDTF">2017-11-20T12:40:00Z</dcterms:modified>
</cp:coreProperties>
</file>